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CB06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3B4AEA">
        <w:rPr>
          <w:rFonts w:ascii="Segoe UI" w:hAnsi="Segoe UI" w:cs="Segoe UI"/>
          <w:b/>
          <w:bCs/>
          <w:sz w:val="28"/>
          <w:szCs w:val="28"/>
        </w:rPr>
        <w:t>October 13, 2019</w:t>
      </w:r>
    </w:p>
    <w:p w14:paraId="20829E31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3B4AEA">
        <w:rPr>
          <w:rFonts w:ascii="Segoe UI" w:hAnsi="Segoe UI" w:cs="Segoe UI"/>
          <w:b/>
          <w:bCs/>
          <w:sz w:val="28"/>
          <w:szCs w:val="28"/>
        </w:rPr>
        <w:t>Exodus 3:1-17</w:t>
      </w:r>
    </w:p>
    <w:p w14:paraId="4DFB7EB0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b/>
          <w:bCs/>
          <w:sz w:val="28"/>
          <w:szCs w:val="28"/>
        </w:rPr>
        <w:t>“Ordinary Places, Ordinary People”</w:t>
      </w:r>
    </w:p>
    <w:p w14:paraId="44380B51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</w:p>
    <w:p w14:paraId="3516F30D" w14:textId="77777777" w:rsidR="00325E51" w:rsidRPr="003B4AEA" w:rsidRDefault="00325E51" w:rsidP="00325E51">
      <w:pPr>
        <w:pStyle w:val="ListParagraph"/>
        <w:widowControl/>
        <w:numPr>
          <w:ilvl w:val="0"/>
          <w:numId w:val="1"/>
        </w:numPr>
        <w:shd w:val="clear" w:color="auto" w:fill="FFFFFF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3B4AEA">
        <w:rPr>
          <w:rFonts w:ascii="Segoe UI" w:hAnsi="Segoe UI" w:cs="Segoe UI"/>
          <w:b/>
          <w:bCs/>
          <w:sz w:val="28"/>
          <w:szCs w:val="28"/>
        </w:rPr>
        <w:t>Mt Everest</w:t>
      </w:r>
    </w:p>
    <w:p w14:paraId="5B16BFFD" w14:textId="6153C7B4" w:rsidR="00325E51" w:rsidRPr="003B4AEA" w:rsidRDefault="00325E51" w:rsidP="00325E51">
      <w:pPr>
        <w:pStyle w:val="ListParagraph"/>
        <w:widowControl/>
        <w:numPr>
          <w:ilvl w:val="0"/>
          <w:numId w:val="4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8800 m; 29,000 feet; Almost 9 km up!</w:t>
      </w:r>
    </w:p>
    <w:p w14:paraId="3517E389" w14:textId="3560FD4F" w:rsidR="00325E51" w:rsidRPr="003B4AEA" w:rsidRDefault="00325E51" w:rsidP="00325E51">
      <w:pPr>
        <w:pStyle w:val="ListParagraph"/>
        <w:widowControl/>
        <w:numPr>
          <w:ilvl w:val="0"/>
          <w:numId w:val="4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“Breathtaking”</w:t>
      </w:r>
    </w:p>
    <w:p w14:paraId="12D023D4" w14:textId="470F680F" w:rsidR="00325E51" w:rsidRPr="003B4AEA" w:rsidRDefault="00325E51" w:rsidP="00325E51">
      <w:pPr>
        <w:pStyle w:val="ListParagraph"/>
        <w:widowControl/>
        <w:numPr>
          <w:ilvl w:val="0"/>
          <w:numId w:val="4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“Everest”—also named:</w:t>
      </w:r>
    </w:p>
    <w:p w14:paraId="55FB4A77" w14:textId="77777777" w:rsidR="00325E51" w:rsidRPr="003B4AEA" w:rsidRDefault="00325E51" w:rsidP="00325E51">
      <w:pPr>
        <w:pStyle w:val="ListParagraph"/>
        <w:widowControl/>
        <w:numPr>
          <w:ilvl w:val="1"/>
          <w:numId w:val="4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“Holy Mountain” (Darjeeling)</w:t>
      </w:r>
    </w:p>
    <w:p w14:paraId="246497E4" w14:textId="77777777" w:rsidR="00325E51" w:rsidRPr="003B4AEA" w:rsidRDefault="00325E51" w:rsidP="00325E51">
      <w:pPr>
        <w:pStyle w:val="ListParagraph"/>
        <w:widowControl/>
        <w:numPr>
          <w:ilvl w:val="1"/>
          <w:numId w:val="4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“Holy Mother” (Tibetan)</w:t>
      </w:r>
    </w:p>
    <w:p w14:paraId="4223C571" w14:textId="77777777" w:rsidR="00325E51" w:rsidRPr="003B4AEA" w:rsidRDefault="00325E51" w:rsidP="00325E51">
      <w:pPr>
        <w:pStyle w:val="ListParagraph"/>
        <w:widowControl/>
        <w:numPr>
          <w:ilvl w:val="1"/>
          <w:numId w:val="4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“Holy Mother Peak” (Chinese)</w:t>
      </w:r>
    </w:p>
    <w:p w14:paraId="03398B0D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b/>
          <w:bCs/>
          <w:sz w:val="28"/>
          <w:szCs w:val="28"/>
        </w:rPr>
      </w:pPr>
    </w:p>
    <w:p w14:paraId="1774E962" w14:textId="11B171C4" w:rsidR="00325E51" w:rsidRPr="003B4AEA" w:rsidRDefault="00325E51" w:rsidP="00325E51">
      <w:pPr>
        <w:pStyle w:val="ListParagraph"/>
        <w:widowControl/>
        <w:numPr>
          <w:ilvl w:val="0"/>
          <w:numId w:val="1"/>
        </w:numPr>
        <w:shd w:val="clear" w:color="auto" w:fill="FFFFFF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3B4AEA">
        <w:rPr>
          <w:rFonts w:ascii="Segoe UI" w:hAnsi="Segoe UI" w:cs="Segoe UI"/>
          <w:b/>
          <w:bCs/>
          <w:sz w:val="28"/>
          <w:szCs w:val="28"/>
        </w:rPr>
        <w:t>Mt. Sinai</w:t>
      </w:r>
    </w:p>
    <w:p w14:paraId="7B2A0A06" w14:textId="2C17235D" w:rsidR="00325E51" w:rsidRPr="003B4AEA" w:rsidRDefault="00325E51" w:rsidP="00325E51">
      <w:pPr>
        <w:pStyle w:val="ListParagraph"/>
        <w:widowControl/>
        <w:numPr>
          <w:ilvl w:val="0"/>
          <w:numId w:val="5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 xml:space="preserve">Also </w:t>
      </w:r>
      <w:r w:rsidRPr="003B4AEA">
        <w:rPr>
          <w:rFonts w:ascii="Segoe UI" w:hAnsi="Segoe UI" w:cs="Segoe UI"/>
          <w:sz w:val="28"/>
          <w:szCs w:val="28"/>
        </w:rPr>
        <w:t>known as:</w:t>
      </w:r>
    </w:p>
    <w:p w14:paraId="16CF7594" w14:textId="77777777" w:rsidR="00325E51" w:rsidRPr="003B4AEA" w:rsidRDefault="00325E51" w:rsidP="00325E51">
      <w:pPr>
        <w:pStyle w:val="ListParagraph"/>
        <w:widowControl/>
        <w:numPr>
          <w:ilvl w:val="1"/>
          <w:numId w:val="5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“Mt Horeb”</w:t>
      </w:r>
    </w:p>
    <w:p w14:paraId="2FDE69BC" w14:textId="77777777" w:rsidR="00325E51" w:rsidRPr="003B4AEA" w:rsidRDefault="00325E51" w:rsidP="00325E51">
      <w:pPr>
        <w:pStyle w:val="ListParagraph"/>
        <w:widowControl/>
        <w:numPr>
          <w:ilvl w:val="1"/>
          <w:numId w:val="5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“The mountain of Moses”</w:t>
      </w:r>
    </w:p>
    <w:p w14:paraId="028B2944" w14:textId="77777777" w:rsidR="00325E51" w:rsidRPr="003B4AEA" w:rsidRDefault="00325E51" w:rsidP="00325E51">
      <w:pPr>
        <w:pStyle w:val="ListParagraph"/>
        <w:widowControl/>
        <w:numPr>
          <w:ilvl w:val="1"/>
          <w:numId w:val="5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“The mountain of Yahweh” [the LORD]</w:t>
      </w:r>
    </w:p>
    <w:p w14:paraId="2FBAD29F" w14:textId="77777777" w:rsidR="00325E51" w:rsidRPr="003B4AEA" w:rsidRDefault="00325E51" w:rsidP="00325E51">
      <w:pPr>
        <w:pStyle w:val="ListParagraph"/>
        <w:widowControl/>
        <w:numPr>
          <w:ilvl w:val="1"/>
          <w:numId w:val="5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This mountain is a “holy mountain” as well</w:t>
      </w:r>
    </w:p>
    <w:p w14:paraId="2D2EEB17" w14:textId="77777777" w:rsidR="00325E51" w:rsidRPr="003B4AEA" w:rsidRDefault="00325E51" w:rsidP="00325E51">
      <w:pPr>
        <w:pStyle w:val="ListParagraph"/>
        <w:rPr>
          <w:rFonts w:ascii="Segoe UI" w:hAnsi="Segoe UI" w:cs="Segoe UI"/>
          <w:sz w:val="28"/>
          <w:szCs w:val="28"/>
        </w:rPr>
      </w:pPr>
    </w:p>
    <w:p w14:paraId="05BC0A55" w14:textId="77777777" w:rsidR="00325E51" w:rsidRPr="003B4AEA" w:rsidRDefault="00325E51" w:rsidP="00325E51">
      <w:pPr>
        <w:pStyle w:val="ListParagraph"/>
        <w:widowControl/>
        <w:numPr>
          <w:ilvl w:val="0"/>
          <w:numId w:val="5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It is not the highest mountain</w:t>
      </w:r>
      <w:r w:rsidRPr="003B4AEA">
        <w:rPr>
          <w:rFonts w:ascii="Segoe UI" w:hAnsi="Segoe UI" w:cs="Segoe UI"/>
          <w:sz w:val="28"/>
          <w:szCs w:val="28"/>
        </w:rPr>
        <w:t>—</w:t>
      </w:r>
      <w:r w:rsidRPr="003B4AEA">
        <w:rPr>
          <w:rFonts w:ascii="Segoe UI" w:hAnsi="Segoe UI" w:cs="Segoe UI"/>
          <w:sz w:val="28"/>
          <w:szCs w:val="28"/>
        </w:rPr>
        <w:t xml:space="preserve">only 2300 </w:t>
      </w:r>
      <w:proofErr w:type="spellStart"/>
      <w:r w:rsidRPr="003B4AEA">
        <w:rPr>
          <w:rFonts w:ascii="Segoe UI" w:hAnsi="Segoe UI" w:cs="Segoe UI"/>
          <w:sz w:val="28"/>
          <w:szCs w:val="28"/>
        </w:rPr>
        <w:t>metres</w:t>
      </w:r>
      <w:proofErr w:type="spellEnd"/>
    </w:p>
    <w:p w14:paraId="1FA6414F" w14:textId="556579E3" w:rsidR="00325E51" w:rsidRPr="003B4AEA" w:rsidRDefault="00325E51" w:rsidP="00325E51">
      <w:pPr>
        <w:pStyle w:val="ListParagraph"/>
        <w:widowControl/>
        <w:numPr>
          <w:ilvl w:val="1"/>
          <w:numId w:val="5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A</w:t>
      </w:r>
      <w:r w:rsidRPr="003B4AEA">
        <w:rPr>
          <w:rFonts w:ascii="Segoe UI" w:hAnsi="Segoe UI" w:cs="Segoe UI"/>
          <w:sz w:val="28"/>
          <w:szCs w:val="28"/>
        </w:rPr>
        <w:t>n “ordinary mountain”</w:t>
      </w:r>
    </w:p>
    <w:p w14:paraId="6635C88B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</w:p>
    <w:p w14:paraId="56999446" w14:textId="25E1319A" w:rsidR="00325E51" w:rsidRPr="003B4AEA" w:rsidRDefault="00325E51" w:rsidP="003B4AEA">
      <w:pPr>
        <w:pStyle w:val="ListParagraph"/>
        <w:widowControl/>
        <w:numPr>
          <w:ilvl w:val="0"/>
          <w:numId w:val="1"/>
        </w:numPr>
        <w:shd w:val="clear" w:color="auto" w:fill="FFFFFF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3B4AEA">
        <w:rPr>
          <w:rFonts w:ascii="Segoe UI" w:hAnsi="Segoe UI" w:cs="Segoe UI"/>
          <w:b/>
          <w:bCs/>
          <w:sz w:val="28"/>
          <w:szCs w:val="28"/>
        </w:rPr>
        <w:t>“I Am Who I Am”</w:t>
      </w:r>
    </w:p>
    <w:p w14:paraId="5CDA2FA6" w14:textId="77777777" w:rsidR="00325E51" w:rsidRPr="003B4AEA" w:rsidRDefault="00325E51" w:rsidP="00325E51">
      <w:pPr>
        <w:pStyle w:val="ListParagraph"/>
        <w:widowControl/>
        <w:numPr>
          <w:ilvl w:val="0"/>
          <w:numId w:val="6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We should note that</w:t>
      </w:r>
    </w:p>
    <w:p w14:paraId="3962D490" w14:textId="77777777" w:rsidR="00325E51" w:rsidRPr="003B4AEA" w:rsidRDefault="00325E51" w:rsidP="00325E51">
      <w:pPr>
        <w:pStyle w:val="ListParagraph"/>
        <w:widowControl/>
        <w:numPr>
          <w:ilvl w:val="1"/>
          <w:numId w:val="6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Moses is not looking for God</w:t>
      </w:r>
    </w:p>
    <w:p w14:paraId="1F816950" w14:textId="77777777" w:rsidR="00325E51" w:rsidRPr="003B4AEA" w:rsidRDefault="00325E51" w:rsidP="00325E51">
      <w:pPr>
        <w:pStyle w:val="ListParagraph"/>
        <w:widowControl/>
        <w:numPr>
          <w:ilvl w:val="1"/>
          <w:numId w:val="6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 xml:space="preserve">Moses is not on </w:t>
      </w:r>
      <w:proofErr w:type="gramStart"/>
      <w:r w:rsidRPr="003B4AEA">
        <w:rPr>
          <w:rFonts w:ascii="Segoe UI" w:hAnsi="Segoe UI" w:cs="Segoe UI"/>
          <w:sz w:val="28"/>
          <w:szCs w:val="28"/>
        </w:rPr>
        <w:t>some kind of religious</w:t>
      </w:r>
      <w:proofErr w:type="gramEnd"/>
      <w:r w:rsidRPr="003B4AEA">
        <w:rPr>
          <w:rFonts w:ascii="Segoe UI" w:hAnsi="Segoe UI" w:cs="Segoe UI"/>
          <w:sz w:val="28"/>
          <w:szCs w:val="28"/>
        </w:rPr>
        <w:t xml:space="preserve"> “pilgrimage”</w:t>
      </w:r>
    </w:p>
    <w:p w14:paraId="42B1E31A" w14:textId="77777777" w:rsidR="00325E51" w:rsidRPr="003B4AEA" w:rsidRDefault="00325E51" w:rsidP="00325E51">
      <w:pPr>
        <w:pStyle w:val="ListParagraph"/>
        <w:widowControl/>
        <w:numPr>
          <w:ilvl w:val="1"/>
          <w:numId w:val="6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He is not looking for a burning bush</w:t>
      </w:r>
    </w:p>
    <w:p w14:paraId="3D622966" w14:textId="77777777" w:rsidR="00325E51" w:rsidRPr="003B4AEA" w:rsidRDefault="00325E51" w:rsidP="00325E51">
      <w:pPr>
        <w:pStyle w:val="ListParagraph"/>
        <w:widowControl/>
        <w:numPr>
          <w:ilvl w:val="1"/>
          <w:numId w:val="6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Moses is not waiting for God to speak to him</w:t>
      </w:r>
    </w:p>
    <w:p w14:paraId="79DAF66F" w14:textId="77777777" w:rsidR="00325E51" w:rsidRPr="003B4AEA" w:rsidRDefault="00325E51" w:rsidP="00325E51">
      <w:pPr>
        <w:widowControl/>
        <w:shd w:val="clear" w:color="auto" w:fill="FFFFFF"/>
        <w:ind w:left="720"/>
        <w:textAlignment w:val="baseline"/>
        <w:rPr>
          <w:rFonts w:ascii="Segoe UI" w:hAnsi="Segoe UI" w:cs="Segoe UI"/>
          <w:sz w:val="28"/>
          <w:szCs w:val="28"/>
        </w:rPr>
      </w:pPr>
    </w:p>
    <w:p w14:paraId="602CEBFF" w14:textId="77777777" w:rsidR="00325E51" w:rsidRPr="003B4AEA" w:rsidRDefault="00325E51" w:rsidP="00325E51">
      <w:pPr>
        <w:pStyle w:val="ListParagraph"/>
        <w:widowControl/>
        <w:numPr>
          <w:ilvl w:val="1"/>
          <w:numId w:val="6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Rather, Moses is just going about his ordinary day / work / routine</w:t>
      </w:r>
    </w:p>
    <w:p w14:paraId="3666703A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</w:p>
    <w:p w14:paraId="09554893" w14:textId="2B69CD7B" w:rsidR="00325E51" w:rsidRPr="003B4AEA" w:rsidRDefault="00325E51" w:rsidP="003B4AEA">
      <w:pPr>
        <w:pStyle w:val="ListParagraph"/>
        <w:widowControl/>
        <w:numPr>
          <w:ilvl w:val="0"/>
          <w:numId w:val="6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And t</w:t>
      </w:r>
      <w:bookmarkStart w:id="0" w:name="_GoBack"/>
      <w:bookmarkEnd w:id="0"/>
      <w:r w:rsidRPr="003B4AEA">
        <w:rPr>
          <w:rFonts w:ascii="Segoe UI" w:hAnsi="Segoe UI" w:cs="Segoe UI"/>
          <w:sz w:val="28"/>
          <w:szCs w:val="28"/>
        </w:rPr>
        <w:t xml:space="preserve">hen God shows </w:t>
      </w:r>
      <w:proofErr w:type="gramStart"/>
      <w:r w:rsidRPr="003B4AEA">
        <w:rPr>
          <w:rFonts w:ascii="Segoe UI" w:hAnsi="Segoe UI" w:cs="Segoe UI"/>
          <w:sz w:val="28"/>
          <w:szCs w:val="28"/>
        </w:rPr>
        <w:t>up!</w:t>
      </w:r>
      <w:r w:rsidR="003B4AEA" w:rsidRPr="003B4AEA">
        <w:rPr>
          <w:rFonts w:ascii="Segoe UI" w:hAnsi="Segoe UI" w:cs="Segoe UI"/>
          <w:sz w:val="28"/>
          <w:szCs w:val="28"/>
        </w:rPr>
        <w:t>—</w:t>
      </w:r>
      <w:proofErr w:type="gramEnd"/>
      <w:r w:rsidRPr="003B4AEA">
        <w:rPr>
          <w:rFonts w:ascii="Segoe UI" w:hAnsi="Segoe UI" w:cs="Segoe UI"/>
          <w:sz w:val="28"/>
          <w:szCs w:val="28"/>
        </w:rPr>
        <w:t>in the ordinary events of the day</w:t>
      </w:r>
    </w:p>
    <w:p w14:paraId="05966F20" w14:textId="77777777" w:rsidR="00325E51" w:rsidRPr="003B4AEA" w:rsidRDefault="00325E51" w:rsidP="00325E51">
      <w:pPr>
        <w:pStyle w:val="ListParagraph"/>
        <w:rPr>
          <w:rFonts w:ascii="Segoe UI" w:hAnsi="Segoe UI" w:cs="Segoe UI"/>
          <w:sz w:val="28"/>
          <w:szCs w:val="28"/>
        </w:rPr>
      </w:pPr>
    </w:p>
    <w:p w14:paraId="7731DF83" w14:textId="286D1CA3" w:rsidR="00325E51" w:rsidRPr="003B4AEA" w:rsidRDefault="003B4AEA" w:rsidP="003B4AEA">
      <w:pPr>
        <w:pStyle w:val="ListParagraph"/>
        <w:widowControl/>
        <w:numPr>
          <w:ilvl w:val="1"/>
          <w:numId w:val="10"/>
        </w:numPr>
        <w:shd w:val="clear" w:color="auto" w:fill="FFFFFF"/>
        <w:ind w:left="360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“</w:t>
      </w:r>
      <w:r w:rsidR="00325E51" w:rsidRPr="003B4AEA">
        <w:rPr>
          <w:rFonts w:ascii="Segoe UI" w:hAnsi="Segoe UI" w:cs="Segoe UI"/>
          <w:sz w:val="28"/>
          <w:szCs w:val="28"/>
        </w:rPr>
        <w:t xml:space="preserve">I am who I am” = God is. </w:t>
      </w:r>
    </w:p>
    <w:p w14:paraId="4F5889F8" w14:textId="77777777" w:rsidR="00325E51" w:rsidRPr="003B4AEA" w:rsidRDefault="00325E51" w:rsidP="003B4AEA">
      <w:pPr>
        <w:pStyle w:val="ListParagraph"/>
        <w:widowControl/>
        <w:numPr>
          <w:ilvl w:val="2"/>
          <w:numId w:val="10"/>
        </w:numPr>
        <w:shd w:val="clear" w:color="auto" w:fill="FFFFFF"/>
        <w:ind w:left="1080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As one writer says: “</w:t>
      </w:r>
      <w:r w:rsidRPr="003B4AEA">
        <w:rPr>
          <w:rFonts w:ascii="Segoe UI" w:hAnsi="Segoe UI" w:cs="Segoe UI"/>
          <w:color w:val="333333"/>
          <w:sz w:val="28"/>
          <w:szCs w:val="28"/>
        </w:rPr>
        <w:t>This is the most basic fact and the most ultimate fact. </w:t>
      </w:r>
      <w:r w:rsidRPr="003B4AEA">
        <w:rPr>
          <w:rStyle w:val="Emphasis"/>
          <w:rFonts w:ascii="Segoe UI" w:hAnsi="Segoe UI" w:cs="Segoe UI"/>
          <w:color w:val="333333"/>
          <w:sz w:val="28"/>
          <w:szCs w:val="28"/>
          <w:bdr w:val="none" w:sz="0" w:space="0" w:color="auto" w:frame="1"/>
        </w:rPr>
        <w:t>Period</w:t>
      </w:r>
      <w:r w:rsidRPr="003B4AEA">
        <w:rPr>
          <w:rFonts w:ascii="Segoe UI" w:hAnsi="Segoe UI" w:cs="Segoe UI"/>
          <w:color w:val="333333"/>
          <w:sz w:val="28"/>
          <w:szCs w:val="28"/>
        </w:rPr>
        <w:t xml:space="preserve">. Of the billions of facts that there are, this one is at the bottom and at the top. It is the foundation of all others and the consummation of all </w:t>
      </w:r>
      <w:r w:rsidRPr="003B4AEA">
        <w:rPr>
          <w:rFonts w:ascii="Segoe UI" w:hAnsi="Segoe UI" w:cs="Segoe UI"/>
          <w:color w:val="333333"/>
          <w:sz w:val="28"/>
          <w:szCs w:val="28"/>
        </w:rPr>
        <w:lastRenderedPageBreak/>
        <w:t xml:space="preserve">others. Nothing is more </w:t>
      </w:r>
      <w:proofErr w:type="gramStart"/>
      <w:r w:rsidRPr="003B4AEA">
        <w:rPr>
          <w:rFonts w:ascii="Segoe UI" w:hAnsi="Segoe UI" w:cs="Segoe UI"/>
          <w:color w:val="333333"/>
          <w:sz w:val="28"/>
          <w:szCs w:val="28"/>
        </w:rPr>
        <w:t>basic</w:t>
      </w:r>
      <w:proofErr w:type="gramEnd"/>
      <w:r w:rsidRPr="003B4AEA">
        <w:rPr>
          <w:rFonts w:ascii="Segoe UI" w:hAnsi="Segoe UI" w:cs="Segoe UI"/>
          <w:color w:val="333333"/>
          <w:sz w:val="28"/>
          <w:szCs w:val="28"/>
        </w:rPr>
        <w:t xml:space="preserve"> and nothing is more ultimate than the fact that </w:t>
      </w:r>
      <w:r w:rsidRPr="003B4AEA">
        <w:rPr>
          <w:rStyle w:val="Emphasis"/>
          <w:rFonts w:ascii="Segoe UI" w:hAnsi="Segoe UI" w:cs="Segoe UI"/>
          <w:color w:val="333333"/>
          <w:sz w:val="28"/>
          <w:szCs w:val="28"/>
          <w:bdr w:val="none" w:sz="0" w:space="0" w:color="auto" w:frame="1"/>
        </w:rPr>
        <w:t>God is</w:t>
      </w:r>
      <w:r w:rsidRPr="003B4AEA">
        <w:rPr>
          <w:rFonts w:ascii="Segoe UI" w:hAnsi="Segoe UI" w:cs="Segoe UI"/>
          <w:color w:val="333333"/>
          <w:sz w:val="28"/>
          <w:szCs w:val="28"/>
        </w:rPr>
        <w:t>.” Nothing is more foundational to this church than that </w:t>
      </w:r>
      <w:r w:rsidRPr="003B4AEA">
        <w:rPr>
          <w:rStyle w:val="Emphasis"/>
          <w:rFonts w:ascii="Segoe UI" w:hAnsi="Segoe UI" w:cs="Segoe UI"/>
          <w:color w:val="333333"/>
          <w:sz w:val="28"/>
          <w:szCs w:val="28"/>
          <w:bdr w:val="none" w:sz="0" w:space="0" w:color="auto" w:frame="1"/>
        </w:rPr>
        <w:t>God is</w:t>
      </w:r>
      <w:r w:rsidRPr="003B4AEA">
        <w:rPr>
          <w:rFonts w:ascii="Segoe UI" w:hAnsi="Segoe UI" w:cs="Segoe UI"/>
          <w:color w:val="333333"/>
          <w:sz w:val="28"/>
          <w:szCs w:val="28"/>
        </w:rPr>
        <w:t>.”</w:t>
      </w:r>
    </w:p>
    <w:p w14:paraId="12B1BFCB" w14:textId="77777777" w:rsidR="00325E51" w:rsidRPr="003B4AEA" w:rsidRDefault="00325E51" w:rsidP="003B4AEA">
      <w:pPr>
        <w:rPr>
          <w:rFonts w:ascii="Segoe UI" w:hAnsi="Segoe UI" w:cs="Segoe UI"/>
          <w:sz w:val="28"/>
          <w:szCs w:val="28"/>
        </w:rPr>
      </w:pPr>
    </w:p>
    <w:p w14:paraId="48179A46" w14:textId="77777777" w:rsidR="00325E51" w:rsidRPr="003B4AEA" w:rsidRDefault="00325E51" w:rsidP="003B4AEA">
      <w:pPr>
        <w:pStyle w:val="ListParagraph"/>
        <w:widowControl/>
        <w:numPr>
          <w:ilvl w:val="1"/>
          <w:numId w:val="10"/>
        </w:numPr>
        <w:shd w:val="clear" w:color="auto" w:fill="FFFFFF"/>
        <w:ind w:left="360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 xml:space="preserve">“I am who I am” = </w:t>
      </w:r>
    </w:p>
    <w:p w14:paraId="4C864CDD" w14:textId="77777777" w:rsidR="00325E51" w:rsidRPr="003B4AEA" w:rsidRDefault="00325E51" w:rsidP="003B4AEA">
      <w:pPr>
        <w:pStyle w:val="ListParagraph"/>
        <w:widowControl/>
        <w:numPr>
          <w:ilvl w:val="2"/>
          <w:numId w:val="10"/>
        </w:numPr>
        <w:shd w:val="clear" w:color="auto" w:fill="FFFFFF"/>
        <w:ind w:left="1080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 xml:space="preserve">I am not who you say I am </w:t>
      </w:r>
    </w:p>
    <w:p w14:paraId="573FA788" w14:textId="77777777" w:rsidR="00325E51" w:rsidRPr="003B4AEA" w:rsidRDefault="00325E51" w:rsidP="003B4AEA">
      <w:pPr>
        <w:pStyle w:val="ListParagraph"/>
        <w:widowControl/>
        <w:numPr>
          <w:ilvl w:val="2"/>
          <w:numId w:val="10"/>
        </w:numPr>
        <w:shd w:val="clear" w:color="auto" w:fill="FFFFFF"/>
        <w:ind w:left="1080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Yahweh defines Himself</w:t>
      </w:r>
    </w:p>
    <w:p w14:paraId="400ADFCD" w14:textId="77777777" w:rsidR="00325E51" w:rsidRPr="003B4AEA" w:rsidRDefault="00325E51" w:rsidP="003B4AEA">
      <w:pPr>
        <w:pStyle w:val="ListParagraph"/>
        <w:widowControl/>
        <w:numPr>
          <w:ilvl w:val="2"/>
          <w:numId w:val="10"/>
        </w:numPr>
        <w:shd w:val="clear" w:color="auto" w:fill="FFFFFF"/>
        <w:ind w:left="1080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I am not defined by others</w:t>
      </w:r>
    </w:p>
    <w:p w14:paraId="7C389BAD" w14:textId="77777777" w:rsidR="00325E51" w:rsidRPr="003B4AEA" w:rsidRDefault="00325E51" w:rsidP="003B4AEA">
      <w:pPr>
        <w:pStyle w:val="ListParagraph"/>
        <w:widowControl/>
        <w:numPr>
          <w:ilvl w:val="2"/>
          <w:numId w:val="10"/>
        </w:numPr>
        <w:shd w:val="clear" w:color="auto" w:fill="FFFFFF"/>
        <w:ind w:left="1080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 xml:space="preserve">The Creator is not defined by the </w:t>
      </w:r>
      <w:proofErr w:type="gramStart"/>
      <w:r w:rsidRPr="003B4AEA">
        <w:rPr>
          <w:rFonts w:ascii="Segoe UI" w:hAnsi="Segoe UI" w:cs="Segoe UI"/>
          <w:sz w:val="28"/>
          <w:szCs w:val="28"/>
        </w:rPr>
        <w:t>creation .</w:t>
      </w:r>
      <w:proofErr w:type="gramEnd"/>
      <w:r w:rsidRPr="003B4AEA">
        <w:rPr>
          <w:rFonts w:ascii="Segoe UI" w:hAnsi="Segoe UI" w:cs="Segoe UI"/>
          <w:sz w:val="28"/>
          <w:szCs w:val="28"/>
        </w:rPr>
        <w:t xml:space="preserve"> creatures</w:t>
      </w:r>
    </w:p>
    <w:p w14:paraId="22B944BE" w14:textId="77777777" w:rsidR="00325E51" w:rsidRPr="003B4AEA" w:rsidRDefault="00325E51" w:rsidP="003B4AEA">
      <w:pPr>
        <w:widowControl/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</w:p>
    <w:p w14:paraId="388F0178" w14:textId="77777777" w:rsidR="00325E51" w:rsidRPr="003B4AEA" w:rsidRDefault="00325E51" w:rsidP="003B4AEA">
      <w:pPr>
        <w:pStyle w:val="ListParagraph"/>
        <w:widowControl/>
        <w:numPr>
          <w:ilvl w:val="1"/>
          <w:numId w:val="10"/>
        </w:numPr>
        <w:shd w:val="clear" w:color="auto" w:fill="FFFFFF"/>
        <w:ind w:left="360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“I am who I am” =</w:t>
      </w:r>
    </w:p>
    <w:p w14:paraId="61382744" w14:textId="77777777" w:rsidR="00325E51" w:rsidRPr="003B4AEA" w:rsidRDefault="00325E51" w:rsidP="003B4AEA">
      <w:pPr>
        <w:pStyle w:val="ListParagraph"/>
        <w:widowControl/>
        <w:numPr>
          <w:ilvl w:val="2"/>
          <w:numId w:val="10"/>
        </w:numPr>
        <w:shd w:val="clear" w:color="auto" w:fill="FFFFFF"/>
        <w:ind w:left="1080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 xml:space="preserve">God has life in and of Himself </w:t>
      </w:r>
    </w:p>
    <w:p w14:paraId="42475144" w14:textId="77777777" w:rsidR="00325E51" w:rsidRPr="003B4AEA" w:rsidRDefault="00325E51" w:rsidP="003B4AEA">
      <w:pPr>
        <w:pStyle w:val="ListParagraph"/>
        <w:widowControl/>
        <w:numPr>
          <w:ilvl w:val="2"/>
          <w:numId w:val="10"/>
        </w:numPr>
        <w:shd w:val="clear" w:color="auto" w:fill="FFFFFF"/>
        <w:ind w:left="1080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God is not the dependent one</w:t>
      </w:r>
    </w:p>
    <w:p w14:paraId="45057751" w14:textId="77777777" w:rsidR="00325E51" w:rsidRPr="003B4AEA" w:rsidRDefault="00325E51" w:rsidP="003B4AEA">
      <w:pPr>
        <w:pStyle w:val="ListParagraph"/>
        <w:widowControl/>
        <w:numPr>
          <w:ilvl w:val="3"/>
          <w:numId w:val="10"/>
        </w:numPr>
        <w:shd w:val="clear" w:color="auto" w:fill="FFFFFF"/>
        <w:ind w:left="1800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Rather, we are dependent on him</w:t>
      </w:r>
    </w:p>
    <w:p w14:paraId="44665C8F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b/>
          <w:bCs/>
          <w:sz w:val="28"/>
          <w:szCs w:val="28"/>
        </w:rPr>
      </w:pPr>
    </w:p>
    <w:p w14:paraId="25F9AFAB" w14:textId="77777777" w:rsidR="00325E51" w:rsidRPr="003B4AEA" w:rsidRDefault="00325E51" w:rsidP="00325E51">
      <w:pPr>
        <w:pStyle w:val="ListParagraph"/>
        <w:widowControl/>
        <w:numPr>
          <w:ilvl w:val="0"/>
          <w:numId w:val="1"/>
        </w:numPr>
        <w:shd w:val="clear" w:color="auto" w:fill="FFFFFF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3B4AEA">
        <w:rPr>
          <w:rFonts w:ascii="Segoe UI" w:hAnsi="Segoe UI" w:cs="Segoe UI"/>
          <w:b/>
          <w:bCs/>
          <w:sz w:val="28"/>
          <w:szCs w:val="28"/>
        </w:rPr>
        <w:t>Revelation</w:t>
      </w:r>
    </w:p>
    <w:p w14:paraId="76D5052A" w14:textId="77777777" w:rsidR="00325E51" w:rsidRPr="003B4AEA" w:rsidRDefault="00325E51" w:rsidP="00325E51">
      <w:pPr>
        <w:pStyle w:val="ListParagraph"/>
        <w:widowControl/>
        <w:numPr>
          <w:ilvl w:val="0"/>
          <w:numId w:val="11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God is revealing Himself, revealing something about Himself</w:t>
      </w:r>
    </w:p>
    <w:p w14:paraId="6534187D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</w:p>
    <w:p w14:paraId="1A9C538C" w14:textId="77777777" w:rsidR="00325E51" w:rsidRPr="003B4AEA" w:rsidRDefault="00325E51" w:rsidP="00325E51">
      <w:pPr>
        <w:pStyle w:val="ListParagraph"/>
        <w:widowControl/>
        <w:numPr>
          <w:ilvl w:val="0"/>
          <w:numId w:val="11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If God does not do show up and reveal Himself</w:t>
      </w:r>
    </w:p>
    <w:p w14:paraId="7A3DD70E" w14:textId="77777777" w:rsidR="00325E51" w:rsidRPr="003B4AEA" w:rsidRDefault="00325E51" w:rsidP="00325E51">
      <w:pPr>
        <w:pStyle w:val="ListParagraph"/>
        <w:widowControl/>
        <w:numPr>
          <w:ilvl w:val="1"/>
          <w:numId w:val="11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Moses will not know who He is</w:t>
      </w:r>
    </w:p>
    <w:p w14:paraId="317032F1" w14:textId="77777777" w:rsidR="00325E51" w:rsidRPr="003B4AEA" w:rsidRDefault="00325E51" w:rsidP="00325E51">
      <w:pPr>
        <w:pStyle w:val="ListParagraph"/>
        <w:widowControl/>
        <w:numPr>
          <w:ilvl w:val="1"/>
          <w:numId w:val="11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And we would never know who God is</w:t>
      </w:r>
    </w:p>
    <w:p w14:paraId="01DEDAF7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</w:p>
    <w:p w14:paraId="13256308" w14:textId="183525CB" w:rsidR="00325E51" w:rsidRPr="003B4AEA" w:rsidRDefault="00325E51" w:rsidP="003B4AEA">
      <w:pPr>
        <w:pStyle w:val="ListParagraph"/>
        <w:widowControl/>
        <w:numPr>
          <w:ilvl w:val="0"/>
          <w:numId w:val="1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b/>
          <w:bCs/>
          <w:sz w:val="28"/>
          <w:szCs w:val="28"/>
        </w:rPr>
        <w:t>God also said to Moses, “Say to the Israelites, ‘The </w:t>
      </w:r>
      <w:r w:rsidRPr="003B4AEA">
        <w:rPr>
          <w:rFonts w:ascii="Segoe UI" w:hAnsi="Segoe UI" w:cs="Segoe UI"/>
          <w:b/>
          <w:bCs/>
          <w:smallCaps/>
          <w:sz w:val="28"/>
          <w:szCs w:val="28"/>
        </w:rPr>
        <w:t>Lord</w:t>
      </w:r>
      <w:r w:rsidRPr="003B4AEA">
        <w:rPr>
          <w:rFonts w:ascii="Segoe UI" w:hAnsi="Segoe UI" w:cs="Segoe UI"/>
          <w:b/>
          <w:bCs/>
          <w:sz w:val="28"/>
          <w:szCs w:val="28"/>
        </w:rPr>
        <w:t>, the God of your fathers—the God of Abraham, the God of Isaac and the God of Jacob—has sent me to you.’</w:t>
      </w:r>
    </w:p>
    <w:p w14:paraId="1C54F1FE" w14:textId="77777777" w:rsidR="00325E51" w:rsidRPr="0025414A" w:rsidRDefault="00325E51" w:rsidP="00325E51">
      <w:pPr>
        <w:widowControl/>
        <w:shd w:val="clear" w:color="auto" w:fill="FFFFFF"/>
        <w:spacing w:line="360" w:lineRule="atLeast"/>
        <w:rPr>
          <w:rFonts w:ascii="Segoe UI" w:hAnsi="Segoe UI" w:cs="Segoe UI"/>
          <w:b/>
          <w:bCs/>
          <w:sz w:val="28"/>
          <w:szCs w:val="28"/>
        </w:rPr>
      </w:pPr>
      <w:r w:rsidRPr="0025414A">
        <w:rPr>
          <w:rFonts w:ascii="Segoe UI" w:hAnsi="Segoe UI" w:cs="Segoe UI"/>
          <w:b/>
          <w:bCs/>
          <w:sz w:val="28"/>
          <w:szCs w:val="28"/>
        </w:rPr>
        <w:t>“This is my name forever,</w:t>
      </w:r>
      <w:r w:rsidRPr="0025414A">
        <w:rPr>
          <w:rFonts w:ascii="Segoe UI" w:hAnsi="Segoe UI" w:cs="Segoe UI"/>
          <w:b/>
          <w:bCs/>
          <w:sz w:val="28"/>
          <w:szCs w:val="28"/>
        </w:rPr>
        <w:br/>
        <w:t>    the name you shall call me</w:t>
      </w:r>
      <w:r w:rsidRPr="0025414A">
        <w:rPr>
          <w:rFonts w:ascii="Segoe UI" w:hAnsi="Segoe UI" w:cs="Segoe UI"/>
          <w:b/>
          <w:bCs/>
          <w:sz w:val="28"/>
          <w:szCs w:val="28"/>
        </w:rPr>
        <w:br/>
        <w:t>    from generation to generation.</w:t>
      </w:r>
    </w:p>
    <w:p w14:paraId="132ACCF0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</w:p>
    <w:p w14:paraId="6C04D6D8" w14:textId="77777777" w:rsidR="00325E51" w:rsidRPr="003B4AEA" w:rsidRDefault="00325E51" w:rsidP="00325E51">
      <w:pPr>
        <w:pStyle w:val="ListParagraph"/>
        <w:widowControl/>
        <w:numPr>
          <w:ilvl w:val="0"/>
          <w:numId w:val="1"/>
        </w:numPr>
        <w:shd w:val="clear" w:color="auto" w:fill="FFFFFF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3B4AEA">
        <w:rPr>
          <w:rFonts w:ascii="Segoe UI" w:hAnsi="Segoe UI" w:cs="Segoe UI"/>
          <w:b/>
          <w:bCs/>
          <w:sz w:val="28"/>
          <w:szCs w:val="28"/>
        </w:rPr>
        <w:t>Blaise Pascal</w:t>
      </w:r>
    </w:p>
    <w:p w14:paraId="10B31D80" w14:textId="77777777" w:rsidR="00325E51" w:rsidRPr="003B4AEA" w:rsidRDefault="00325E51" w:rsidP="00325E51">
      <w:pPr>
        <w:pStyle w:val="ListParagraph"/>
        <w:widowControl/>
        <w:numPr>
          <w:ilvl w:val="0"/>
          <w:numId w:val="7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There is a story about Blaise Pascal</w:t>
      </w:r>
    </w:p>
    <w:p w14:paraId="427F62E2" w14:textId="7B563ECE" w:rsidR="00325E51" w:rsidRPr="003B4AEA" w:rsidRDefault="00325E51" w:rsidP="00325E51">
      <w:pPr>
        <w:pStyle w:val="ListParagraph"/>
        <w:widowControl/>
        <w:numPr>
          <w:ilvl w:val="1"/>
          <w:numId w:val="7"/>
        </w:numPr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He was a 17</w:t>
      </w:r>
      <w:r w:rsidRPr="003B4AEA">
        <w:rPr>
          <w:rFonts w:ascii="Segoe UI" w:hAnsi="Segoe UI" w:cs="Segoe UI"/>
          <w:sz w:val="28"/>
          <w:szCs w:val="28"/>
          <w:vertAlign w:val="superscript"/>
        </w:rPr>
        <w:t>th</w:t>
      </w:r>
      <w:r w:rsidRPr="003B4AEA">
        <w:rPr>
          <w:rFonts w:ascii="Segoe UI" w:hAnsi="Segoe UI" w:cs="Segoe UI"/>
          <w:sz w:val="28"/>
          <w:szCs w:val="28"/>
        </w:rPr>
        <w:t xml:space="preserve"> Century mathematician, philosopher,</w:t>
      </w:r>
      <w:r w:rsidR="003B4AEA" w:rsidRPr="003B4AEA">
        <w:rPr>
          <w:rFonts w:ascii="Segoe UI" w:hAnsi="Segoe UI" w:cs="Segoe UI"/>
          <w:sz w:val="28"/>
          <w:szCs w:val="28"/>
        </w:rPr>
        <w:t xml:space="preserve"> a </w:t>
      </w:r>
      <w:r w:rsidRPr="003B4AEA">
        <w:rPr>
          <w:rFonts w:ascii="Segoe UI" w:hAnsi="Segoe UI" w:cs="Segoe UI"/>
          <w:sz w:val="28"/>
          <w:szCs w:val="28"/>
        </w:rPr>
        <w:t>“smart guy”</w:t>
      </w:r>
    </w:p>
    <w:p w14:paraId="2C015876" w14:textId="77777777" w:rsidR="00325E51" w:rsidRPr="003B4AEA" w:rsidRDefault="00325E51" w:rsidP="00325E51">
      <w:pPr>
        <w:widowControl/>
        <w:shd w:val="clear" w:color="auto" w:fill="FFFFFF"/>
        <w:ind w:left="720"/>
        <w:textAlignment w:val="baseline"/>
        <w:rPr>
          <w:rFonts w:ascii="Segoe UI" w:hAnsi="Segoe UI" w:cs="Segoe UI"/>
          <w:sz w:val="28"/>
          <w:szCs w:val="28"/>
        </w:rPr>
      </w:pPr>
    </w:p>
    <w:p w14:paraId="2ECA5EF3" w14:textId="77777777" w:rsidR="00325E51" w:rsidRPr="003B4AEA" w:rsidRDefault="00325E51" w:rsidP="00325E51">
      <w:pPr>
        <w:rPr>
          <w:rFonts w:ascii="Segoe UI" w:hAnsi="Segoe UI" w:cs="Segoe UI"/>
          <w:sz w:val="28"/>
          <w:szCs w:val="28"/>
        </w:rPr>
      </w:pPr>
    </w:p>
    <w:p w14:paraId="7CCA2637" w14:textId="77777777" w:rsidR="00325E51" w:rsidRPr="003B4AEA" w:rsidRDefault="00325E51" w:rsidP="00325E51">
      <w:pPr>
        <w:pStyle w:val="NormalWeb"/>
        <w:shd w:val="clear" w:color="auto" w:fill="FFFFFF"/>
        <w:spacing w:before="0" w:beforeAutospacing="0" w:after="345" w:afterAutospacing="0"/>
        <w:rPr>
          <w:rFonts w:ascii="Segoe UI" w:hAnsi="Segoe UI" w:cs="Segoe UI"/>
          <w:b/>
          <w:bCs/>
          <w:color w:val="262626"/>
          <w:sz w:val="28"/>
          <w:szCs w:val="28"/>
        </w:rPr>
      </w:pPr>
      <w:r w:rsidRPr="003B4AEA">
        <w:rPr>
          <w:rFonts w:ascii="Segoe UI" w:hAnsi="Segoe UI" w:cs="Segoe UI"/>
          <w:b/>
          <w:bCs/>
          <w:color w:val="262626"/>
          <w:sz w:val="28"/>
          <w:szCs w:val="28"/>
        </w:rPr>
        <w:t>From about half past ten at night until about half past midnight,</w:t>
      </w:r>
    </w:p>
    <w:p w14:paraId="7229097C" w14:textId="77777777" w:rsidR="00325E51" w:rsidRPr="003B4AEA" w:rsidRDefault="00325E51" w:rsidP="00325E51">
      <w:pPr>
        <w:pStyle w:val="NormalWeb"/>
        <w:shd w:val="clear" w:color="auto" w:fill="FFFFFF"/>
        <w:spacing w:before="0" w:beforeAutospacing="0" w:after="345" w:afterAutospacing="0"/>
        <w:rPr>
          <w:rFonts w:ascii="Segoe UI" w:hAnsi="Segoe UI" w:cs="Segoe UI"/>
          <w:b/>
          <w:bCs/>
          <w:color w:val="262626"/>
          <w:sz w:val="28"/>
          <w:szCs w:val="28"/>
        </w:rPr>
      </w:pPr>
      <w:r w:rsidRPr="003B4AEA">
        <w:rPr>
          <w:rFonts w:ascii="Segoe UI" w:hAnsi="Segoe UI" w:cs="Segoe UI"/>
          <w:b/>
          <w:bCs/>
          <w:color w:val="262626"/>
          <w:sz w:val="28"/>
          <w:szCs w:val="28"/>
        </w:rPr>
        <w:t>FIRE.</w:t>
      </w:r>
    </w:p>
    <w:p w14:paraId="2B5DBD7A" w14:textId="77777777" w:rsidR="00325E51" w:rsidRPr="003B4AEA" w:rsidRDefault="00325E51" w:rsidP="00325E51">
      <w:pPr>
        <w:pStyle w:val="NormalWeb"/>
        <w:shd w:val="clear" w:color="auto" w:fill="FFFFFF"/>
        <w:spacing w:before="0" w:beforeAutospacing="0" w:after="345" w:afterAutospacing="0"/>
        <w:rPr>
          <w:rFonts w:ascii="Segoe UI" w:hAnsi="Segoe UI" w:cs="Segoe UI"/>
          <w:color w:val="262626"/>
          <w:sz w:val="28"/>
          <w:szCs w:val="28"/>
        </w:rPr>
      </w:pPr>
      <w:r w:rsidRPr="003B4AEA">
        <w:rPr>
          <w:rFonts w:ascii="Segoe UI" w:hAnsi="Segoe UI" w:cs="Segoe UI"/>
          <w:b/>
          <w:bCs/>
          <w:color w:val="262626"/>
          <w:sz w:val="28"/>
          <w:szCs w:val="28"/>
        </w:rPr>
        <w:t>GOD of Abraham, GOD of Isaac, GOD of Jacob</w:t>
      </w:r>
      <w:r w:rsidRPr="003B4AEA">
        <w:rPr>
          <w:rFonts w:ascii="Segoe UI" w:hAnsi="Segoe UI" w:cs="Segoe UI"/>
          <w:b/>
          <w:bCs/>
          <w:color w:val="262626"/>
          <w:sz w:val="28"/>
          <w:szCs w:val="28"/>
        </w:rPr>
        <w:br/>
        <w:t>not of the philosophers and [scholars] of the learned.</w:t>
      </w:r>
      <w:r w:rsidRPr="003B4AEA">
        <w:rPr>
          <w:rFonts w:ascii="Segoe UI" w:hAnsi="Segoe UI" w:cs="Segoe UI"/>
          <w:color w:val="262626"/>
          <w:sz w:val="28"/>
          <w:szCs w:val="28"/>
        </w:rPr>
        <w:br/>
      </w:r>
      <w:r w:rsidRPr="003B4AEA">
        <w:rPr>
          <w:rFonts w:ascii="Segoe UI" w:hAnsi="Segoe UI" w:cs="Segoe UI"/>
          <w:b/>
          <w:bCs/>
          <w:color w:val="262626"/>
          <w:sz w:val="28"/>
          <w:szCs w:val="28"/>
        </w:rPr>
        <w:t>Certitude. Certitude. Feeling. Joy. Peace.</w:t>
      </w:r>
      <w:r w:rsidRPr="003B4AEA">
        <w:rPr>
          <w:rFonts w:ascii="Segoe UI" w:hAnsi="Segoe UI" w:cs="Segoe UI"/>
          <w:color w:val="262626"/>
          <w:sz w:val="28"/>
          <w:szCs w:val="28"/>
        </w:rPr>
        <w:br/>
      </w:r>
      <w:r w:rsidRPr="003B4AEA">
        <w:rPr>
          <w:rFonts w:ascii="Segoe UI" w:hAnsi="Segoe UI" w:cs="Segoe UI"/>
          <w:b/>
          <w:bCs/>
          <w:color w:val="262626"/>
          <w:sz w:val="28"/>
          <w:szCs w:val="28"/>
        </w:rPr>
        <w:t>GOD of Jesus Christ.</w:t>
      </w:r>
      <w:r w:rsidRPr="003B4AEA">
        <w:rPr>
          <w:rFonts w:ascii="Segoe UI" w:hAnsi="Segoe UI" w:cs="Segoe UI"/>
          <w:color w:val="262626"/>
          <w:sz w:val="28"/>
          <w:szCs w:val="28"/>
        </w:rPr>
        <w:br/>
      </w:r>
      <w:r w:rsidRPr="003B4AEA">
        <w:rPr>
          <w:rFonts w:ascii="Segoe UI" w:hAnsi="Segoe UI" w:cs="Segoe UI"/>
          <w:b/>
          <w:bCs/>
          <w:color w:val="262626"/>
          <w:sz w:val="28"/>
          <w:szCs w:val="28"/>
        </w:rPr>
        <w:t>My God and your God.</w:t>
      </w:r>
    </w:p>
    <w:p w14:paraId="4433C0F9" w14:textId="75E7F41D" w:rsidR="00325E51" w:rsidRPr="003B4AEA" w:rsidRDefault="00325E51" w:rsidP="003B4AEA">
      <w:pPr>
        <w:pStyle w:val="NormalWeb"/>
        <w:shd w:val="clear" w:color="auto" w:fill="FFFFFF"/>
        <w:spacing w:before="0" w:beforeAutospacing="0" w:after="345" w:afterAutospacing="0"/>
        <w:rPr>
          <w:rFonts w:ascii="Segoe UI" w:hAnsi="Segoe UI" w:cs="Segoe UI"/>
          <w:b/>
          <w:bCs/>
          <w:color w:val="262626"/>
          <w:sz w:val="28"/>
          <w:szCs w:val="28"/>
        </w:rPr>
      </w:pPr>
      <w:r w:rsidRPr="003B4AEA">
        <w:rPr>
          <w:rFonts w:ascii="Segoe UI" w:hAnsi="Segoe UI" w:cs="Segoe UI"/>
          <w:b/>
          <w:bCs/>
          <w:color w:val="262626"/>
          <w:sz w:val="28"/>
          <w:szCs w:val="28"/>
        </w:rPr>
        <w:t>Joy, joy, joy. Tears of joy</w:t>
      </w:r>
    </w:p>
    <w:p w14:paraId="107EE8F3" w14:textId="77777777" w:rsidR="00325E51" w:rsidRPr="003B4AEA" w:rsidRDefault="00325E51" w:rsidP="00325E51">
      <w:pPr>
        <w:pStyle w:val="ListParagraph"/>
        <w:widowControl/>
        <w:numPr>
          <w:ilvl w:val="0"/>
          <w:numId w:val="1"/>
        </w:numPr>
        <w:shd w:val="clear" w:color="auto" w:fill="FFFFFF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3B4AEA">
        <w:rPr>
          <w:rFonts w:ascii="Segoe UI" w:hAnsi="Segoe UI" w:cs="Segoe UI"/>
          <w:b/>
          <w:bCs/>
          <w:sz w:val="28"/>
          <w:szCs w:val="28"/>
        </w:rPr>
        <w:t>Church Membership</w:t>
      </w:r>
    </w:p>
    <w:p w14:paraId="65FBC450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b/>
          <w:bCs/>
          <w:sz w:val="28"/>
          <w:szCs w:val="28"/>
        </w:rPr>
      </w:pPr>
    </w:p>
    <w:p w14:paraId="06A71F10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b/>
          <w:bCs/>
          <w:sz w:val="28"/>
          <w:szCs w:val="28"/>
          <w:bdr w:val="none" w:sz="0" w:space="0" w:color="auto" w:frame="1"/>
        </w:rPr>
        <w:t>QUESTIONS</w:t>
      </w:r>
    </w:p>
    <w:p w14:paraId="545F4ECD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1. Do you believe in one God: Father, Son, and Holy Spirit; and do you confess Jesus Christ as your Savior and Lord?</w:t>
      </w:r>
    </w:p>
    <w:p w14:paraId="675EEBD5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</w:p>
    <w:p w14:paraId="3F8A30A8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2. Do you accept the Scriptures of the Old and New Testaments as the only rule for faith and life?</w:t>
      </w:r>
    </w:p>
    <w:p w14:paraId="3379748C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</w:p>
    <w:p w14:paraId="5578FEB1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3. Do you, relying on the grace of God, promise to confess Christ publicly before others, to serve Christ daily, and to walk in Jesus’ way?</w:t>
      </w:r>
    </w:p>
    <w:p w14:paraId="1DCFB25B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</w:p>
    <w:p w14:paraId="43FA0FAC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</w:rPr>
        <w:t>4. Do you promise to exhibit the joy of new life in Christ; to share fully in the life of the church; to be faithful in worship and service; and to offer your prayers and gifts?</w:t>
      </w:r>
    </w:p>
    <w:p w14:paraId="6B37FF51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  <w:bdr w:val="none" w:sz="0" w:space="0" w:color="auto" w:frame="1"/>
        </w:rPr>
      </w:pPr>
    </w:p>
    <w:p w14:paraId="5E4AAB5A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  <w:bdr w:val="none" w:sz="0" w:space="0" w:color="auto" w:frame="1"/>
        </w:rPr>
        <w:t>5. Do you promise to accept the spiritual guidance of the church; to walk in a spirit of Christian love with this congregation; and to seek those things which make for unity, purity, and peace?</w:t>
      </w:r>
    </w:p>
    <w:p w14:paraId="719C8F4F" w14:textId="77777777" w:rsidR="00325E51" w:rsidRPr="003B4AEA" w:rsidRDefault="00325E51" w:rsidP="00325E51">
      <w:pPr>
        <w:textAlignment w:val="baseline"/>
        <w:rPr>
          <w:rFonts w:ascii="Segoe UI" w:hAnsi="Segoe UI" w:cs="Segoe UI"/>
          <w:i/>
          <w:iCs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  <w:bdr w:val="none" w:sz="0" w:space="0" w:color="auto" w:frame="1"/>
        </w:rPr>
        <w:br/>
      </w:r>
      <w:r w:rsidRPr="003B4AEA">
        <w:rPr>
          <w:rFonts w:ascii="Segoe UI" w:hAnsi="Segoe UI" w:cs="Segoe UI"/>
          <w:i/>
          <w:iCs/>
          <w:sz w:val="28"/>
          <w:szCs w:val="28"/>
        </w:rPr>
        <w:t>We do, God helping us.</w:t>
      </w:r>
    </w:p>
    <w:p w14:paraId="1E32ADF5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</w:p>
    <w:p w14:paraId="194844FB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b/>
          <w:bCs/>
          <w:sz w:val="28"/>
          <w:szCs w:val="28"/>
          <w:bdr w:val="none" w:sz="0" w:space="0" w:color="auto" w:frame="1"/>
        </w:rPr>
        <w:t>QUESTION FOR CHURCH COMMUNITY</w:t>
      </w:r>
    </w:p>
    <w:p w14:paraId="048B14C6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color w:val="4E4E4E"/>
          <w:sz w:val="28"/>
          <w:szCs w:val="28"/>
          <w:bdr w:val="none" w:sz="0" w:space="0" w:color="auto" w:frame="1"/>
          <w:shd w:val="clear" w:color="auto" w:fill="FFFFFF"/>
        </w:rPr>
        <w:t xml:space="preserve">Do you promise to love, encourage, and </w:t>
      </w:r>
      <w:proofErr w:type="gramStart"/>
      <w:r w:rsidRPr="003B4AEA">
        <w:rPr>
          <w:rFonts w:ascii="Segoe UI" w:hAnsi="Segoe UI" w:cs="Segoe UI"/>
          <w:color w:val="4E4E4E"/>
          <w:sz w:val="28"/>
          <w:szCs w:val="28"/>
          <w:bdr w:val="none" w:sz="0" w:space="0" w:color="auto" w:frame="1"/>
          <w:shd w:val="clear" w:color="auto" w:fill="FFFFFF"/>
        </w:rPr>
        <w:t>support</w:t>
      </w:r>
      <w:proofErr w:type="gramEnd"/>
    </w:p>
    <w:p w14:paraId="66A89D42" w14:textId="77777777" w:rsidR="00325E51" w:rsidRPr="003B4AEA" w:rsidRDefault="00325E51" w:rsidP="00325E51">
      <w:pPr>
        <w:textAlignment w:val="baseline"/>
        <w:rPr>
          <w:rFonts w:ascii="Segoe UI" w:hAnsi="Segoe UI" w:cs="Segoe UI"/>
          <w:sz w:val="28"/>
          <w:szCs w:val="28"/>
        </w:rPr>
      </w:pPr>
      <w:r w:rsidRPr="003B4AEA">
        <w:rPr>
          <w:rFonts w:ascii="Segoe UI" w:hAnsi="Segoe UI" w:cs="Segoe UI"/>
          <w:sz w:val="28"/>
          <w:szCs w:val="28"/>
          <w:bdr w:val="none" w:sz="0" w:space="0" w:color="auto" w:frame="1"/>
        </w:rPr>
        <w:t xml:space="preserve">Roger, </w:t>
      </w:r>
      <w:proofErr w:type="spellStart"/>
      <w:r w:rsidRPr="003B4AEA">
        <w:rPr>
          <w:rFonts w:ascii="Segoe UI" w:hAnsi="Segoe UI" w:cs="Segoe UI"/>
          <w:sz w:val="28"/>
          <w:szCs w:val="28"/>
          <w:bdr w:val="none" w:sz="0" w:space="0" w:color="auto" w:frame="1"/>
        </w:rPr>
        <w:t>Arina</w:t>
      </w:r>
      <w:proofErr w:type="spellEnd"/>
      <w:r w:rsidRPr="003B4AEA">
        <w:rPr>
          <w:rFonts w:ascii="Segoe UI" w:hAnsi="Segoe UI" w:cs="Segoe UI"/>
          <w:sz w:val="28"/>
          <w:szCs w:val="28"/>
          <w:bdr w:val="none" w:sz="0" w:space="0" w:color="auto" w:frame="1"/>
        </w:rPr>
        <w:t xml:space="preserve"> and Ayanna</w:t>
      </w:r>
      <w:r w:rsidRPr="003B4AEA">
        <w:rPr>
          <w:rFonts w:ascii="Segoe UI" w:hAnsi="Segoe UI" w:cs="Segoe UI"/>
          <w:color w:val="4E4E4E"/>
          <w:sz w:val="28"/>
          <w:szCs w:val="28"/>
          <w:bdr w:val="none" w:sz="0" w:space="0" w:color="auto" w:frame="1"/>
        </w:rPr>
        <w:br/>
      </w:r>
      <w:r w:rsidRPr="003B4AEA">
        <w:rPr>
          <w:rFonts w:ascii="Segoe UI" w:hAnsi="Segoe UI" w:cs="Segoe UI"/>
          <w:color w:val="4E4E4E"/>
          <w:sz w:val="28"/>
          <w:szCs w:val="28"/>
          <w:bdr w:val="none" w:sz="0" w:space="0" w:color="auto" w:frame="1"/>
          <w:shd w:val="clear" w:color="auto" w:fill="FFFFFF"/>
        </w:rPr>
        <w:t>by sharing in the gospel of God’s love with them,</w:t>
      </w:r>
      <w:r w:rsidRPr="003B4AEA">
        <w:rPr>
          <w:rFonts w:ascii="Segoe UI" w:hAnsi="Segoe UI" w:cs="Segoe UI"/>
          <w:color w:val="4E4E4E"/>
          <w:sz w:val="28"/>
          <w:szCs w:val="28"/>
          <w:bdr w:val="none" w:sz="0" w:space="0" w:color="auto" w:frame="1"/>
        </w:rPr>
        <w:br/>
      </w:r>
      <w:r w:rsidRPr="003B4AEA">
        <w:rPr>
          <w:rFonts w:ascii="Segoe UI" w:hAnsi="Segoe UI" w:cs="Segoe UI"/>
          <w:color w:val="4E4E4E"/>
          <w:sz w:val="28"/>
          <w:szCs w:val="28"/>
          <w:bdr w:val="none" w:sz="0" w:space="0" w:color="auto" w:frame="1"/>
          <w:shd w:val="clear" w:color="auto" w:fill="FFFFFF"/>
        </w:rPr>
        <w:t>by being an example of Christian faith and character, and</w:t>
      </w:r>
      <w:r w:rsidRPr="003B4AEA">
        <w:rPr>
          <w:rFonts w:ascii="Segoe UI" w:hAnsi="Segoe UI" w:cs="Segoe UI"/>
          <w:color w:val="4E4E4E"/>
          <w:sz w:val="28"/>
          <w:szCs w:val="28"/>
          <w:bdr w:val="none" w:sz="0" w:space="0" w:color="auto" w:frame="1"/>
        </w:rPr>
        <w:br/>
      </w:r>
      <w:r w:rsidRPr="003B4AEA">
        <w:rPr>
          <w:rFonts w:ascii="Segoe UI" w:hAnsi="Segoe UI" w:cs="Segoe UI"/>
          <w:color w:val="4E4E4E"/>
          <w:sz w:val="28"/>
          <w:szCs w:val="28"/>
          <w:bdr w:val="none" w:sz="0" w:space="0" w:color="auto" w:frame="1"/>
          <w:shd w:val="clear" w:color="auto" w:fill="FFFFFF"/>
        </w:rPr>
        <w:t>by giving the strong support of God’s family</w:t>
      </w:r>
      <w:r w:rsidRPr="003B4AEA">
        <w:rPr>
          <w:rFonts w:ascii="Segoe UI" w:hAnsi="Segoe UI" w:cs="Segoe UI"/>
          <w:color w:val="4E4E4E"/>
          <w:sz w:val="28"/>
          <w:szCs w:val="28"/>
          <w:bdr w:val="none" w:sz="0" w:space="0" w:color="auto" w:frame="1"/>
        </w:rPr>
        <w:br/>
      </w:r>
      <w:r w:rsidRPr="003B4AEA">
        <w:rPr>
          <w:rFonts w:ascii="Segoe UI" w:hAnsi="Segoe UI" w:cs="Segoe UI"/>
          <w:color w:val="4E4E4E"/>
          <w:sz w:val="28"/>
          <w:szCs w:val="28"/>
          <w:bdr w:val="none" w:sz="0" w:space="0" w:color="auto" w:frame="1"/>
          <w:shd w:val="clear" w:color="auto" w:fill="FFFFFF"/>
        </w:rPr>
        <w:t>in fellowship, prayer, and service?</w:t>
      </w:r>
      <w:r w:rsidRPr="003B4AEA">
        <w:rPr>
          <w:rFonts w:ascii="Segoe UI" w:hAnsi="Segoe UI" w:cs="Segoe UI"/>
          <w:sz w:val="28"/>
          <w:szCs w:val="28"/>
          <w:bdr w:val="none" w:sz="0" w:space="0" w:color="auto" w:frame="1"/>
        </w:rPr>
        <w:br/>
      </w:r>
    </w:p>
    <w:p w14:paraId="6DA5E90E" w14:textId="77777777" w:rsidR="00325E51" w:rsidRPr="003B4AEA" w:rsidRDefault="00325E51" w:rsidP="00325E51">
      <w:pPr>
        <w:textAlignment w:val="baseline"/>
        <w:rPr>
          <w:rFonts w:ascii="Segoe UI" w:hAnsi="Segoe UI" w:cs="Segoe UI"/>
          <w:i/>
          <w:iCs/>
          <w:sz w:val="28"/>
          <w:szCs w:val="28"/>
        </w:rPr>
      </w:pPr>
      <w:r w:rsidRPr="003B4AEA">
        <w:rPr>
          <w:rFonts w:ascii="Segoe UI" w:hAnsi="Segoe UI" w:cs="Segoe UI"/>
          <w:i/>
          <w:iCs/>
          <w:color w:val="4E4E4E"/>
          <w:sz w:val="28"/>
          <w:szCs w:val="28"/>
          <w:bdr w:val="none" w:sz="0" w:space="0" w:color="auto" w:frame="1"/>
          <w:shd w:val="clear" w:color="auto" w:fill="FFFFFF"/>
        </w:rPr>
        <w:t>We do, God helping us.</w:t>
      </w:r>
    </w:p>
    <w:p w14:paraId="10EAB680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b/>
          <w:bCs/>
          <w:sz w:val="28"/>
          <w:szCs w:val="28"/>
        </w:rPr>
      </w:pPr>
    </w:p>
    <w:p w14:paraId="3779032A" w14:textId="77777777" w:rsidR="00325E51" w:rsidRPr="003B4AEA" w:rsidRDefault="00325E51" w:rsidP="00325E51">
      <w:pPr>
        <w:widowControl/>
        <w:shd w:val="clear" w:color="auto" w:fill="FFFFFF"/>
        <w:textAlignment w:val="baseline"/>
        <w:rPr>
          <w:rFonts w:ascii="Segoe UI" w:hAnsi="Segoe UI" w:cs="Segoe UI"/>
          <w:sz w:val="28"/>
          <w:szCs w:val="28"/>
        </w:rPr>
      </w:pPr>
    </w:p>
    <w:p w14:paraId="387B3907" w14:textId="77777777" w:rsidR="000F0522" w:rsidRPr="003B4AEA" w:rsidRDefault="000F0522">
      <w:pPr>
        <w:rPr>
          <w:rFonts w:ascii="Segoe UI" w:hAnsi="Segoe UI" w:cs="Segoe UI"/>
          <w:sz w:val="28"/>
          <w:szCs w:val="28"/>
        </w:rPr>
      </w:pPr>
    </w:p>
    <w:sectPr w:rsidR="000F0522" w:rsidRPr="003B4AEA" w:rsidSect="00843C6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59A6" w14:textId="77777777" w:rsidR="003B4AEA" w:rsidRDefault="003B4AEA" w:rsidP="003B4AEA">
      <w:r>
        <w:separator/>
      </w:r>
    </w:p>
  </w:endnote>
  <w:endnote w:type="continuationSeparator" w:id="0">
    <w:p w14:paraId="2988DF4A" w14:textId="77777777" w:rsidR="003B4AEA" w:rsidRDefault="003B4AEA" w:rsidP="003B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68007"/>
      <w:docPartObj>
        <w:docPartGallery w:val="Page Numbers (Bottom of Page)"/>
        <w:docPartUnique/>
      </w:docPartObj>
    </w:sdtPr>
    <w:sdtEndPr>
      <w:rPr>
        <w:rFonts w:ascii="Segoe UI" w:hAnsi="Segoe UI" w:cs="Segoe UI"/>
        <w:i/>
        <w:iCs/>
        <w:noProof/>
      </w:rPr>
    </w:sdtEndPr>
    <w:sdtContent>
      <w:p w14:paraId="273C0977" w14:textId="77777777" w:rsidR="00806FD7" w:rsidRPr="003B4AEA" w:rsidRDefault="003B4AEA">
        <w:pPr>
          <w:pStyle w:val="Footer"/>
          <w:jc w:val="center"/>
          <w:rPr>
            <w:rFonts w:ascii="Segoe UI" w:hAnsi="Segoe UI" w:cs="Segoe UI"/>
            <w:i/>
            <w:iCs/>
          </w:rPr>
        </w:pPr>
        <w:r w:rsidRPr="003B4AEA">
          <w:rPr>
            <w:rFonts w:ascii="Segoe UI" w:hAnsi="Segoe UI" w:cs="Segoe UI"/>
            <w:i/>
            <w:iCs/>
          </w:rPr>
          <w:fldChar w:fldCharType="begin"/>
        </w:r>
        <w:r w:rsidRPr="003B4AEA">
          <w:rPr>
            <w:rFonts w:ascii="Segoe UI" w:hAnsi="Segoe UI" w:cs="Segoe UI"/>
            <w:i/>
            <w:iCs/>
          </w:rPr>
          <w:instrText xml:space="preserve"> PAGE   \* MERGEFORMAT </w:instrText>
        </w:r>
        <w:r w:rsidRPr="003B4AEA">
          <w:rPr>
            <w:rFonts w:ascii="Segoe UI" w:hAnsi="Segoe UI" w:cs="Segoe UI"/>
            <w:i/>
            <w:iCs/>
          </w:rPr>
          <w:fldChar w:fldCharType="separate"/>
        </w:r>
        <w:r w:rsidRPr="003B4AEA">
          <w:rPr>
            <w:rFonts w:ascii="Segoe UI" w:hAnsi="Segoe UI" w:cs="Segoe UI"/>
            <w:i/>
            <w:iCs/>
            <w:noProof/>
          </w:rPr>
          <w:t>2</w:t>
        </w:r>
        <w:r w:rsidRPr="003B4AEA">
          <w:rPr>
            <w:rFonts w:ascii="Segoe UI" w:hAnsi="Segoe UI" w:cs="Segoe UI"/>
            <w:i/>
            <w:iCs/>
            <w:noProof/>
          </w:rPr>
          <w:fldChar w:fldCharType="end"/>
        </w:r>
      </w:p>
    </w:sdtContent>
  </w:sdt>
  <w:p w14:paraId="4543DA25" w14:textId="77777777" w:rsidR="00806FD7" w:rsidRDefault="003B4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87BB" w14:textId="77777777" w:rsidR="003B4AEA" w:rsidRDefault="003B4AEA" w:rsidP="003B4AEA">
      <w:r>
        <w:separator/>
      </w:r>
    </w:p>
  </w:footnote>
  <w:footnote w:type="continuationSeparator" w:id="0">
    <w:p w14:paraId="130B3BD4" w14:textId="77777777" w:rsidR="003B4AEA" w:rsidRDefault="003B4AEA" w:rsidP="003B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0B60"/>
    <w:multiLevelType w:val="hybridMultilevel"/>
    <w:tmpl w:val="33C69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B202A"/>
    <w:multiLevelType w:val="hybridMultilevel"/>
    <w:tmpl w:val="5F7A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35CA4"/>
    <w:multiLevelType w:val="hybridMultilevel"/>
    <w:tmpl w:val="0576C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92E80"/>
    <w:multiLevelType w:val="hybridMultilevel"/>
    <w:tmpl w:val="4F4A3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F724E"/>
    <w:multiLevelType w:val="hybridMultilevel"/>
    <w:tmpl w:val="534E46F8"/>
    <w:lvl w:ilvl="0" w:tplc="1EB6B4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07653F"/>
    <w:multiLevelType w:val="hybridMultilevel"/>
    <w:tmpl w:val="F89C3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138CF"/>
    <w:multiLevelType w:val="hybridMultilevel"/>
    <w:tmpl w:val="4B5A2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24A26"/>
    <w:multiLevelType w:val="hybridMultilevel"/>
    <w:tmpl w:val="BF56B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375758"/>
    <w:multiLevelType w:val="hybridMultilevel"/>
    <w:tmpl w:val="08EE1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827913"/>
    <w:multiLevelType w:val="hybridMultilevel"/>
    <w:tmpl w:val="63B6D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281DD0"/>
    <w:multiLevelType w:val="hybridMultilevel"/>
    <w:tmpl w:val="BECAD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18666E"/>
    <w:multiLevelType w:val="hybridMultilevel"/>
    <w:tmpl w:val="C13A7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5523E3"/>
    <w:multiLevelType w:val="hybridMultilevel"/>
    <w:tmpl w:val="0A0A6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AD4DB7"/>
    <w:multiLevelType w:val="hybridMultilevel"/>
    <w:tmpl w:val="A9BAE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241D20">
      <w:start w:val="1"/>
      <w:numFmt w:val="lowerRoman"/>
      <w:lvlText w:val="%2."/>
      <w:lvlJc w:val="left"/>
      <w:pPr>
        <w:ind w:left="1080" w:hanging="360"/>
      </w:pPr>
      <w:rPr>
        <w:rFonts w:ascii="Segoe UI" w:eastAsia="Times New Roman" w:hAnsi="Segoe UI" w:cs="Segoe UI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51"/>
    <w:rsid w:val="000F0522"/>
    <w:rsid w:val="002B7E38"/>
    <w:rsid w:val="00325E51"/>
    <w:rsid w:val="003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B9B8"/>
  <w15:chartTrackingRefBased/>
  <w15:docId w15:val="{F911DF47-A31F-47D9-8952-ED666D86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5E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5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E5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5E51"/>
    <w:pPr>
      <w:widowControl/>
      <w:spacing w:before="100" w:beforeAutospacing="1" w:after="100" w:afterAutospacing="1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325E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4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EA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481A43ADE8A4BA815C4CE13D01320" ma:contentTypeVersion="11" ma:contentTypeDescription="Create a new document." ma:contentTypeScope="" ma:versionID="22b0fa17ca8c5d179fe76e037d790d08">
  <xsd:schema xmlns:xsd="http://www.w3.org/2001/XMLSchema" xmlns:xs="http://www.w3.org/2001/XMLSchema" xmlns:p="http://schemas.microsoft.com/office/2006/metadata/properties" xmlns:ns3="d544be64-4aee-48ab-ab32-0e386fa38cad" xmlns:ns4="06bc8f4b-2650-442d-9aaa-ed647f1684df" targetNamespace="http://schemas.microsoft.com/office/2006/metadata/properties" ma:root="true" ma:fieldsID="f3bd0d0bf70306a990fe0881bac19524" ns3:_="" ns4:_="">
    <xsd:import namespace="d544be64-4aee-48ab-ab32-0e386fa38cad"/>
    <xsd:import namespace="06bc8f4b-2650-442d-9aaa-ed647f1684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be64-4aee-48ab-ab32-0e386fa38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8f4b-2650-442d-9aaa-ed647f168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A4EA2-8FAD-4214-A4F1-6A5F9555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4be64-4aee-48ab-ab32-0e386fa38cad"/>
    <ds:schemaRef ds:uri="06bc8f4b-2650-442d-9aaa-ed647f168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57F0B-1323-4C39-AC9E-6D31837A1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528AE-0E54-4332-BF1C-2E3CB0F125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544be64-4aee-48ab-ab32-0e386fa38cad"/>
    <ds:schemaRef ds:uri="06bc8f4b-2650-442d-9aaa-ed647f1684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Schouten</dc:creator>
  <cp:keywords/>
  <dc:description/>
  <cp:lastModifiedBy>Johannes Schouten</cp:lastModifiedBy>
  <cp:revision>2</cp:revision>
  <dcterms:created xsi:type="dcterms:W3CDTF">2019-10-09T20:45:00Z</dcterms:created>
  <dcterms:modified xsi:type="dcterms:W3CDTF">2019-10-09T20:51:00Z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0x0101006CE481A43ADE8A4BA815C4CE13D01320</vt:lpwstr>
  </property>
</Properties>
</file>